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3386"/>
        <w:gridCol w:w="524"/>
      </w:tblGrid>
      <w:tr w:rsidR="00815D00">
        <w:trPr>
          <w:trHeight w:val="254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34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15D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VODOVOD LABIN d.o.o.</w:t>
                  </w:r>
                </w:p>
              </w:tc>
            </w:tr>
          </w:tbl>
          <w:p w:rsidR="00815D00" w:rsidRDefault="00815D00">
            <w:pPr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10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34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15D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27.07.2022</w:t>
                  </w:r>
                </w:p>
              </w:tc>
            </w:tr>
          </w:tbl>
          <w:p w:rsidR="00815D00" w:rsidRDefault="00815D00">
            <w:pPr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79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B75E56" w:rsidTr="00B75E56">
        <w:trPr>
          <w:trHeight w:val="34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15D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23.01.2018</w:t>
                  </w:r>
                </w:p>
              </w:tc>
            </w:tr>
          </w:tbl>
          <w:p w:rsidR="00815D00" w:rsidRDefault="00815D00">
            <w:pPr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379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B75E56" w:rsidTr="00B75E56"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27"/>
              <w:gridCol w:w="862"/>
              <w:gridCol w:w="1399"/>
              <w:gridCol w:w="1185"/>
              <w:gridCol w:w="1251"/>
              <w:gridCol w:w="1314"/>
              <w:gridCol w:w="963"/>
              <w:gridCol w:w="1012"/>
              <w:gridCol w:w="1242"/>
              <w:gridCol w:w="936"/>
              <w:gridCol w:w="1089"/>
              <w:gridCol w:w="1009"/>
              <w:gridCol w:w="1236"/>
              <w:gridCol w:w="985"/>
              <w:gridCol w:w="1083"/>
              <w:gridCol w:w="1849"/>
              <w:gridCol w:w="1981"/>
              <w:gridCol w:w="889"/>
              <w:gridCol w:w="891"/>
            </w:tblGrid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</w:tr>
            <w:tr w:rsidR="00815D0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-Spajanje postojećeg sustava sa novom VS "Plomin II"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NOVA d.o.o. 86097876613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14-7/2021. od 18.01.2021.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je definiran projektnim zadatkom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rad laboratorija za 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 D.O.O. 82497118239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14-15/2021. od 21.01.2021.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98.310,70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24.577,68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122.888,38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82.033,13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usluga privatne zaštite osoba i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Sigurnost  d.o.o. 63041633582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14-34/2021. od 10.02.2021.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izvoršta vode za javnu vodoopskrbu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 ZAVOD ZA JAVNO ZDRAVSTVO ISTARSKE ŽUPANIJE 90629578695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14-35/2021. od 16.02.2021.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15.858,00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79.290,00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zdravstvene ispravnosti vode za ljudsku potrošnju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PULA 90629578695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14-36/2021. od 16.02.2021.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68.687,60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17.171,90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85.859,50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78.704,59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vodomjera, mehanizama i dijelova vodomjera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GRABAR d.o.o. 64278190908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14-44/2021. od 23.02.2021.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193.514,00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48.378,50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241.892,50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248.609,25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dotrajalih vodovodnih cijevi u Ulici Senari u sklopu sanacije kolničke kontrukcije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d.o.o. 11100535105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14-52/2021.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42.589,00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mulja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90513900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1.MAJ LABIN d.o.o. 23557321379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14-50/2021. od 12.03.2021.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84.135,55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"Izmjena i dopuna glavnog projekta HS Škrbanski brijeg" - rekonstrukcija hidroforske stanice Škrbanski brijeg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 PROJEKT HIDRO 38462630140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14-53/2021. od 22.03.2021.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izrade idejnog -60 dana od dana sklapanja ugovora, a glavnog projekta je 60 dana od dobivanja obavijesti o psoebnim uvjetima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123.125,00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123.125,00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pocinčanih cijevi i fitinga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14-55/2021 od 15.03.2021.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122.970,50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30.742,63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153.713,13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144.145,25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CS Sv.Anton, glavni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Hidro-expert d.o.o. 44628351795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14-54/2021. od 15.03.2021.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definirano projektnim zadatkom; Aneksom 2 ugovora ugovoren rok do 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opreme za dezinfekciju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d.o.o. 45975769859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14-65/2021. od 23.03.2021.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68.958,92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17.239,73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86.198,65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88.764,73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ionskog kromatografa proizvođača Thermo Scientific - dionex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Kemolab d.o.o. 45816750516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14-83/2021.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52.112,50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sirovina koje se koriste u proizvodnji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dezinficijensa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24962000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d.o.o. 45975769859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14-69/2021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(Glavni projekt) Izgradnja vodoopskrbnog cjevovoda Crni-Bani-Kosi-Drenje-Pribeli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Hidro-expert d.o.o. 44628351795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14-76/2021.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je definiran projektnim zadatkom. Rok izrade glavnog projekta je 60 dana.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polimera za dehidraciju mulja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 V.M.V. d.o.o. 86879014193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14-70/21 od 31.03.2021.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rok od jedne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14.891,25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74.456,25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32/2018-Emv-2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Izgradnja vodoopskrbnog cjevovoda na području visoke zone Grada Labina i izgradnja crpnih stanica: Izgradnja vodoopskrbnog cjevovoda na području visoke zone Grada Labina i izgradnja crpnih stanica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0F6-0016010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 CONTE d.o.o. 57160528400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14-47/2021.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973.283,29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243.320,82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1.216.604,11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1.050.653,15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Aneksom 6. ugovora produžen rok dovršetka radova do 31.05.2021.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dotrajalih vodovodnih cijevi u ulici Istarskoj u sklopu sanacije kolničke konstrukcije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d.o.o. 11100535105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14-89/2021.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81.980,20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20.495,05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102.475,25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109.366,94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(Glavni projekt) izgradnja vodoopskrbnog cjevovoda Crni-Bani-Kosi-Drenje-Pribeli (Općina Raša)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Hidro-expert d.o.o. 44628351795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14-76/2021.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u roku 60 dana, ostalo prema projektnom zadatku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11/2020-Emv-2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IZRADA KONCEPCIJSKOG RJEŠENJA VODOOPSKRBNOG SUSTAVA LABIN S USPOSTAVOM GIS TEHNIČKO INFORMACIJSKOG SUSTAVA, MATEMATIČKOG MODELA SADAŠNJEG I BUDUĆEG STANJA TE PREDSTUDIJOM IZVODLJIVOSTI: IZRADA KONCEPCIJSKOG RJEŠENJA VODOOPSK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RBNOG SUSTAVA LABIN S USPOSTAVOM GIS TEHNIČKO INFORMACIJSKOG SUSTAVA, MATEMATIČKOG MODELA SADAŠNJEG I BUDUĆEG STANJA TE PREDSTUDIJOM IZVODLJIVOSTI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0F6-0017113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HIDROPROJEKT-ING; Eko-mlaz.dm d.o.o.; Hidro-expert d.o.o.; Rijekaprojekt-vodogradnja 07963942338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14-27/2021.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145.962,50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729.812,50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ZA 2018., 2019., 2020. i 2021. GODINU: POŠTANSKE USLUGE ZA 2018., 2019., 2020. i 2021.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F22-0017173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14-6/2021.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190.057,66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190.210,90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cijevi iz nodularnog lijeva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14-91/2021. OD 19.04.2021.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24.490,50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122.452,50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103.815,00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VS Kukurini - izrada glavnog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NOVA d.o.o. 86097876613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14-94/2021. od 22.04.2021. i Aneks br. 14-215/2021. od 18.08.2021.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za izradu gl.projekta je 120 dana; Aneksom je utvrđen rok do 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je produžen zbog toga što nije do dana 25.05.2021. predan zahtjev za dobivanje elektroen. suglasnosti, a ona je potrebna za izradu elektroprojekta, odnosno dovršetak ugovora.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imovine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14-84/2021. od 01.04.2021.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57.270,00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odgovornosti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14.86/2021. OD 01.04.2021.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42.415,48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42.415,48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42.415,48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 od automobilske odgovornosti i kasko osiguranje motornih vozila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14-85/2021. od 01.04.2021.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83.084,36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83.084,36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fazonskih komada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14-113/2021.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127.565,00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31.891,25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159.456,25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166.095,00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daljinsko praćenje potrošnje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RUDAN d.o.o. 84430586938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14-125/2021.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47.275,00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236.374,95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 projektne dokumentacije (Glavni projekt)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cjevovoda za visoku zonu naselja Sv.Marina - I faza"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Hidro-expert d.o.o. 44628351795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14-133/2021.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projektnom zadatku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Usuga nadzorne provjere za ISO i HACCP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BUREAU VERITAS CROATIA d.o.o. 82798532151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14-116/2021.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razne armature i brtvi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14-132/2021.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74.031,50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18.507,88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92.539,38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94.115,50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spojnica i obujmica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14-131/2021.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102.627,00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25.656,75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128.283,75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133.497,50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zasuna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14-130/2021.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12.479,25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62.396,25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PVC cijevi i fitinga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14-158/2021.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68.813,00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17.203,25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3/2021-Emv-2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cjevovoda od VS Ravni do naselja Ravni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0F6-0023385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14-140/2021 od 25.05.2021.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 za razdoblje do 3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2.822.735,45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705.683,86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3.528.419,31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6/2021-Emv-3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vodoopskrbe na području naselja Slavići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0F6-0023387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Cezare 56816171202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14-160/2021. od 18.06.2021.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01.07.2021. do 30.09.2021.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918.487,00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229.621,75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1.148.108,75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2/2021-Emv-1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VODOVODNOG OGRANKA I JAVNE ODVODNJE NA DIONICI OŠ VINEŽ –JURAJ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0F6-0023559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14-141/2021 od 25.05.2021.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23.11.2021.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403.440,25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2.017.201,25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 i 24/2021.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taložnica na lokacijama crpnih stanica Maslinica i Lanterna u Rapcu (odvodnja)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IND-EKO d.o.o. 60067885527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14-159/2021. od 18.06.2021.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2021. godinu (usluga se mora izvesti u roku 15 dana od dana slanja zahtjeva)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bazena pitke vode izvora Mutvica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98363000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 SUB D.O.O. 73723408122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14-192/2021. od 15.07.2021.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nije izrealiziran.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 i 85.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stručnog nadzora nad izgradnjom vodovodnog ogranka i javne odvodnje na dionici OŠ Vinež Juraj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 DIGA D.O.O. 57546702277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14-187/2021. od 12.07.2021. i 1. Aneks br. 44-5/2022. od 25.02.2022.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32.592,34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8.148,08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40.740,42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 je UGOVORBR. 14-187/2021.i 1. Aneks ugovora br. 44-5/2022. zbog ugavaranja cijene dodatnih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Izgradnja vodoopskrbnog cjevovoda na području visoke zone Grada Labina i izgradnja crpnih stanica: Izgradnja vodoopskrbnog cjevovoda na području visoke zone Grada Labina i izgradnja crpnih stanica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0F6-0027659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 CONTE d.o.o. 57160528400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14-161/2021.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3.756.741,36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939.185,34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4.695.926,70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opreme za informacijsku tehnologiju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50312610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SIGMA ELEKTRONIK d.o.o. 50750256516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32-3/2021. od 11.06.2021.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Ispuna za uređaj Purafil DR 400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39811300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CNM &amp;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Co. d.o.o. Jurdani 35199499343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14-219/2021. od 25.8.2021.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isporuke je od 3 do 5 radnih tjedana od dana slanja narudžbe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26.733,75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26.733,75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Programski paket za daljinsko očitavanje brojila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48514000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Infotim Ržišnik Perc d.o.o. SI83671684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14-207/2021. od 28.07.2021.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42.807,96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10.701,99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53.509,95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53.469,13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 kod polaganja cijevi (sanacija ceste na vinežu nakon zamjene vodovodnog ogranka)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d.o.o. 11100535105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14-218/2021. od 19.08.2021.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119.554,00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29.888,50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149.442,50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157.965,33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93/2021.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popravak velikih središnjih 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Sinel telekomunikacije d.o.o. 54723208376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14-273/2021 od 03.9.2021. i Aneks br. 14-295/2021. od 30.09.2021.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30.09.2021.; Aneksom produljen rok  do 31.10.2021.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9.179,75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45.898,75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45.898,75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područje naselja Sv.Lovreč Labinski-izrada glavnog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 PROJEKT HIDRO 38462630140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14-211/2021. od 04.08.2021.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prema projektnom zadatku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revizije za 2021. godinu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RAFIAL d.o.o. 94538264258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14-293/2021. od 30.09.2021.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2021. godinu do dana podnošenja revidiranih GFI-a za 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6/2021-Emv-3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vodoopskrbe na području naselja Slavići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F20-0039785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Cezare 56816171202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14-160/2021. od 18.06.2021.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1.043.919,00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260.979,75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1.304.898,75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1.261.611,46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Sklopljen je Aneks ugovora br. 49-2/21 od 29.09.2021. i 2. Aneks Ugovora br, 14-309/2021. od 29.10.2021.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6/2021-Emv-3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sustava vodoopskrbe na području naselja Slavići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F20-0041022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Gradnja Cezare 56816171202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14-160/2021. od 18.06.2021.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125.432,00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31.358,00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156.790,00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Aneks Ugovora - povećan iznos osnovnog ugovora br. 14-160/2021. za 125.432,00 kn. Ukupna vrijednost ugovora iznosi 1.043.919,00 kn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.11.2021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2/2021-Emv-1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VODOVODNOG OGRANKA I JAVNE ODVODNJE NA DIONICI OŠ VINEŽ –JURAJ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F20-0043988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14-141/2021 od 25.05.2021.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403.440,25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2.017.201,25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Izgradnja vodoopskrbnog cjevovoda od VS Ravni do naselja Ravni: Izgradnja vodoopskrbnog cjevovoda od VS Ravni do naselja Ravni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0F6-0043987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14-340/2021 od 02.12.2021.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1.194.385,20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298.596,30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1.492.981,50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cjevovoa u sklopu sanacije prometnice Kapelica (smjer Breg Ivanovci - Morčaki)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d.o.o. 11100535105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14-320/2021. od 12.11.2021. i Aneks br. 46-1/2021. od 12.12.2021.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78.386,80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19.596,70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97.983,50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97.982,12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Aneksom ugovora povećan je iznos ugovora na 78.386,80 kn. Razlozi su nemogućnost korištenja materijala iz iskopa u nasip i neudovoljavanje tehničkih uvjekta kvalitete.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izgradnje vodoopskrbnog cjevovoda od VS Ravni do naselja Ravni - 3.300 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Vema-ing d.o.o 64674655866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14-350/2021 od 7.12.2021.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radova po Okvirnom sporazumu za izgradnju vodoopskrbnog cjevovoda od VS Ravni do naselja Ravni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50.809,26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12.702,32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63.511,58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popravka i održavanja crpki za tekućine - Pumpa Pellizzari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pumpe nova d.o.o. 91122196414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14-349/2021. od 10.12.2021.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radnih dana odnosno sklopljenim Aneksom ugovora rok je 04.02.2022.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Aneks ugovora br. 14-10/2022 od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1.01.2022. - produžen rok do 04.02.2022. zbog nemogućnosti nabave dijelova za pumpu u prethodno dogovorenom roku.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ogranka na Vinežu - dionica Juraj-Draga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14-351/2021. od 13.12.2021.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599.233,63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elaborata zaštite okoliša za postupak ocjene o potrebi procjene utjecaja na okoliš za zahvat:Izgradnja vodoopskrbnog cjevovoda na području visoke zone Grada Labina, te izgradnja crpnih stanica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VITA PROJEKT d.o.o 99339634780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14-368/2021. od 24.12.2021.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Zemljani radovi radi polaganja vodovodnih cijevi u naselju Kapelica, Kapelica-Breski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CESTA d.o.o. 11100535105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14-361/2021 od 20.12.2021.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roku 20 dana od dana početka izvođenja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63.450,00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69.226,63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radi izgradnje vodoopskrbnog cjevovoda Zartinj i Becići-ogranak Becići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 GRADNJA d.o.o. 62051137228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14-370/2021. od 27.12.2021.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početka izvođenja; 1. Aneksom rok produžen do 25.02.2022.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399.247,00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99.811,75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499.058,75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438.961,75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28.06.2022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Električna energija za razdoblje 2022. do 2024. godine: Električna energija za razdoblje 2022. do 2024.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0F6-0003210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14-363/2021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3.053.272,75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396.925,46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3.450.198,21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2/2021-Emv-1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VODOVODNOG OGRANKA I JAVNE ODVODNJE NA DIONICI OŠ VINEŽ –JURAJ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F20-0007222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14-141/2021 od 25.05.2021.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1.613.761,00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403.440,25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2.017.201,25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i isporuka fazonskih komada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44167300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Vodopromet d.o.o. 40321585935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14-164/2022. od 27.04.2022.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12.05.2022</w:t>
                  </w:r>
                </w:p>
              </w:tc>
            </w:tr>
            <w:tr w:rsidR="00815D0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2/2021-Emv-1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VODOVODNOG OGRANKA I JAVNE ODVODNJE NA DIONICI OŠ VINEŽ –JURAJ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F20-0025218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RAKOS, Obrt u građevinarstvu 41067515658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14-141/2021 od 25.05.2021.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23.08.2021 - 06.04.2022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213.053,00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53.263,25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266.316,25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815D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29.06.2022</w:t>
                  </w:r>
                </w:p>
              </w:tc>
            </w:tr>
          </w:tbl>
          <w:p w:rsidR="00815D00" w:rsidRDefault="00815D00">
            <w:pPr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10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34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15D0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15D00" w:rsidRDefault="00815D00">
            <w:pPr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3820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815D0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5D00" w:rsidRDefault="00B75E5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815D00" w:rsidRDefault="00B75E5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15D00" w:rsidRDefault="00815D00">
            <w:pPr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  <w:tr w:rsidR="00815D00">
        <w:trPr>
          <w:trHeight w:val="108"/>
        </w:trPr>
        <w:tc>
          <w:tcPr>
            <w:tcW w:w="35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15D00" w:rsidRDefault="00815D00">
            <w:pPr>
              <w:pStyle w:val="EmptyCellLayoutStyle"/>
              <w:spacing w:after="0" w:line="240" w:lineRule="auto"/>
            </w:pPr>
          </w:p>
        </w:tc>
      </w:tr>
    </w:tbl>
    <w:p w:rsidR="00815D00" w:rsidRDefault="00815D00">
      <w:pPr>
        <w:spacing w:after="0" w:line="240" w:lineRule="auto"/>
      </w:pPr>
    </w:p>
    <w:sectPr w:rsidR="00815D00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5E56">
      <w:pPr>
        <w:spacing w:after="0" w:line="240" w:lineRule="auto"/>
      </w:pPr>
      <w:r>
        <w:separator/>
      </w:r>
    </w:p>
  </w:endnote>
  <w:endnote w:type="continuationSeparator" w:id="0">
    <w:p w:rsidR="00000000" w:rsidRDefault="00B7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15D0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5D00" w:rsidRDefault="00B75E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16.08.2022 08:06</w:t>
                </w:r>
              </w:p>
            </w:tc>
          </w:tr>
        </w:tbl>
        <w:p w:rsidR="00815D00" w:rsidRDefault="00815D00">
          <w:pPr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B75E56" w:rsidTr="00B75E5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15D0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5D00" w:rsidRDefault="00B75E5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15D00" w:rsidRDefault="00815D00">
          <w:pPr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5E56">
      <w:pPr>
        <w:spacing w:after="0" w:line="240" w:lineRule="auto"/>
      </w:pPr>
      <w:r>
        <w:separator/>
      </w:r>
    </w:p>
  </w:footnote>
  <w:footnote w:type="continuationSeparator" w:id="0">
    <w:p w:rsidR="00000000" w:rsidRDefault="00B7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15D00" w:rsidRDefault="00B75E5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15D0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15D00" w:rsidRDefault="00B75E5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15D00" w:rsidRDefault="00815D00">
          <w:pPr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  <w:tr w:rsidR="00815D00">
      <w:tc>
        <w:tcPr>
          <w:tcW w:w="35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15D00" w:rsidRDefault="00815D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00"/>
    <w:rsid w:val="00815D00"/>
    <w:rsid w:val="00B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A471-B4E9-4CE0-9813-AB214893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>Hewlett-Packard Company</Company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Helena HD. Dagostin</dc:creator>
  <dc:description/>
  <cp:lastModifiedBy>Helena HD. Dagostin</cp:lastModifiedBy>
  <cp:revision>2</cp:revision>
  <dcterms:created xsi:type="dcterms:W3CDTF">2022-08-16T06:07:00Z</dcterms:created>
  <dcterms:modified xsi:type="dcterms:W3CDTF">2022-08-16T06:07:00Z</dcterms:modified>
</cp:coreProperties>
</file>